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860BC7B" w:rsidP="51D818AB" w:rsidRDefault="6860BC7B" w14:paraId="712F7E2F" w14:textId="5EA4A08D">
      <w:pPr>
        <w:spacing w:after="0"/>
        <w:rPr>
          <w:rFonts w:ascii="Calibri" w:hAnsi="Calibri" w:eastAsia="Calibri" w:cs="Calibri"/>
          <w:color w:val="000000" w:themeColor="text1"/>
          <w:sz w:val="19"/>
          <w:szCs w:val="19"/>
        </w:rPr>
      </w:pPr>
      <w:r w:rsidRPr="51D818AB">
        <w:rPr>
          <w:rFonts w:ascii="Playfair Display" w:hAnsi="Playfair Display" w:eastAsia="Playfair Display" w:cs="Playfair Display"/>
          <w:color w:val="000000" w:themeColor="text1"/>
          <w:sz w:val="24"/>
          <w:szCs w:val="24"/>
        </w:rPr>
        <w:t xml:space="preserve">Your </w:t>
      </w:r>
      <w:r w:rsidRPr="51D818AB" w:rsidR="281B7F60">
        <w:rPr>
          <w:rFonts w:ascii="Playfair Display" w:hAnsi="Playfair Display" w:eastAsia="Playfair Display" w:cs="Playfair Display"/>
          <w:color w:val="000000" w:themeColor="text1"/>
          <w:sz w:val="24"/>
          <w:szCs w:val="24"/>
        </w:rPr>
        <w:t xml:space="preserve">contact </w:t>
      </w:r>
      <w:r w:rsidRPr="51D818AB">
        <w:rPr>
          <w:rFonts w:ascii="Playfair Display" w:hAnsi="Playfair Display" w:eastAsia="Playfair Display" w:cs="Playfair Display"/>
          <w:color w:val="000000" w:themeColor="text1"/>
          <w:sz w:val="24"/>
          <w:szCs w:val="24"/>
        </w:rPr>
        <w:t>details</w:t>
      </w:r>
      <w:r w:rsidRPr="51D818AB">
        <w:rPr>
          <w:rFonts w:ascii="Calibri" w:hAnsi="Calibri" w:eastAsia="Calibri" w:cs="Calibri"/>
          <w:color w:val="000000" w:themeColor="text1"/>
          <w:sz w:val="24"/>
          <w:szCs w:val="24"/>
        </w:rPr>
        <w:t xml:space="preserve"> </w:t>
      </w:r>
      <w:r w:rsidRPr="51D818AB">
        <w:rPr>
          <w:rFonts w:ascii="Calibri" w:hAnsi="Calibri" w:eastAsia="Calibri" w:cs="Calibri"/>
          <w:color w:val="000000" w:themeColor="text1"/>
          <w:sz w:val="19"/>
          <w:szCs w:val="19"/>
        </w:rPr>
        <w:t>(in block capitals)</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3005"/>
        <w:gridCol w:w="3005"/>
        <w:gridCol w:w="3005"/>
      </w:tblGrid>
      <w:tr w:rsidR="51D818AB" w:rsidTr="210EDFA8" w14:paraId="0F07513D" w14:textId="77777777">
        <w:trPr>
          <w:trHeight w:val="300"/>
        </w:trPr>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E025B5E" w14:textId="5AD61108">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 xml:space="preserve">Title </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072207FB" w14:textId="3A1E4DD2">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First Name</w:t>
            </w:r>
          </w:p>
        </w:tc>
        <w:tc>
          <w:tcPr>
            <w:tcW w:w="30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6B39282" w14:textId="625A599B">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Surname</w:t>
            </w:r>
          </w:p>
        </w:tc>
      </w:tr>
      <w:tr w:rsidR="51D818AB" w:rsidTr="210EDFA8" w14:paraId="313587C4"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3B14160F" w14:textId="1B8DBCF1">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Postal Address</w:t>
            </w:r>
          </w:p>
          <w:p w:rsidR="51D818AB" w:rsidP="210EDFA8" w:rsidRDefault="51D818AB" w14:paraId="0675D80F" w14:textId="2AD649D1">
            <w:pPr>
              <w:rPr>
                <w:rFonts w:ascii="Calibri Light" w:hAnsi="Calibri Light" w:eastAsia="Calibri Light" w:cs="Calibri Light"/>
                <w:color w:val="000000" w:themeColor="text1"/>
                <w:sz w:val="23"/>
                <w:szCs w:val="23"/>
              </w:rPr>
            </w:pPr>
          </w:p>
        </w:tc>
      </w:tr>
      <w:tr w:rsidR="51D818AB" w:rsidTr="210EDFA8" w14:paraId="73FC8B9B"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EF8DB19" w14:textId="0FF1C583">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Postcode</w:t>
            </w:r>
          </w:p>
        </w:tc>
      </w:tr>
      <w:tr w:rsidR="51D818AB" w:rsidTr="210EDFA8" w14:paraId="0D5FAFA0"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2397185A" w14:textId="4DCE11FC">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Phone Number                                                             Mobile</w:t>
            </w:r>
          </w:p>
        </w:tc>
      </w:tr>
      <w:tr w:rsidR="51D818AB" w:rsidTr="210EDFA8" w14:paraId="0611DBF2" w14:textId="77777777">
        <w:trPr>
          <w:trHeight w:val="30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1D818AB" w:rsidP="210EDFA8" w:rsidRDefault="7D771884" w14:paraId="484BC2AA" w14:textId="2547767C">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Email Address:</w:t>
            </w:r>
          </w:p>
        </w:tc>
      </w:tr>
    </w:tbl>
    <w:p w:rsidRPr="004939D6" w:rsidR="004939D6" w:rsidP="51D818AB" w:rsidRDefault="004939D6" w14:paraId="45144FC4" w14:textId="77777777">
      <w:pPr>
        <w:spacing w:after="0"/>
        <w:jc w:val="both"/>
        <w:rPr>
          <w:rFonts w:eastAsia="Playfair Display" w:asciiTheme="majorHAnsi" w:hAnsiTheme="majorHAnsi" w:cstheme="majorHAnsi"/>
          <w:color w:val="000000" w:themeColor="text1"/>
          <w:sz w:val="16"/>
          <w:szCs w:val="16"/>
        </w:rPr>
      </w:pPr>
    </w:p>
    <w:p w:rsidR="090E49E3" w:rsidP="51D818AB" w:rsidRDefault="090E49E3" w14:paraId="54A2AE31" w14:textId="793A1A6A">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 xml:space="preserve">Your </w:t>
      </w:r>
      <w:r w:rsidRPr="51D818AB" w:rsidR="240F43A3">
        <w:rPr>
          <w:rFonts w:ascii="Playfair Display" w:hAnsi="Playfair Display" w:eastAsia="Playfair Display" w:cs="Playfair Display"/>
          <w:color w:val="000000" w:themeColor="text1"/>
          <w:sz w:val="24"/>
          <w:szCs w:val="24"/>
        </w:rPr>
        <w:t xml:space="preserve">bank </w:t>
      </w:r>
      <w:r w:rsidRPr="51D818AB" w:rsidR="01A9B4B3">
        <w:rPr>
          <w:rFonts w:ascii="Playfair Display" w:hAnsi="Playfair Display" w:eastAsia="Playfair Display" w:cs="Playfair Display"/>
          <w:color w:val="000000" w:themeColor="text1"/>
          <w:sz w:val="24"/>
          <w:szCs w:val="24"/>
        </w:rPr>
        <w:t>details</w:t>
      </w: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9015"/>
      </w:tblGrid>
      <w:tr w:rsidR="51D818AB" w:rsidTr="210EDFA8" w14:paraId="48F83316"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1D818AB" w:rsidP="210EDFA8" w:rsidRDefault="5924A55D" w14:paraId="0E0A4EB4" w14:textId="67A14F5E">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Bank Name</w:t>
            </w:r>
          </w:p>
        </w:tc>
      </w:tr>
      <w:tr w:rsidR="51D818AB" w:rsidTr="210EDFA8" w14:paraId="1F0E9BCF"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031838C4" w14:textId="26EC33AF">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Bank Address</w:t>
            </w:r>
          </w:p>
          <w:p w:rsidR="51D818AB" w:rsidP="210EDFA8" w:rsidRDefault="51D818AB" w14:paraId="5C2C0D05" w14:textId="6CF95425">
            <w:pPr>
              <w:rPr>
                <w:rFonts w:ascii="Calibri Light" w:hAnsi="Calibri Light" w:eastAsia="Calibri Light" w:cs="Calibri Light"/>
                <w:color w:val="000000" w:themeColor="text1"/>
                <w:sz w:val="23"/>
                <w:szCs w:val="23"/>
              </w:rPr>
            </w:pPr>
          </w:p>
        </w:tc>
      </w:tr>
      <w:tr w:rsidR="51D818AB" w:rsidTr="210EDFA8" w14:paraId="5D1EDB4A"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35DEC605" w14:textId="5D9976F4">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Name of Account Holder</w:t>
            </w:r>
          </w:p>
        </w:tc>
      </w:tr>
      <w:tr w:rsidR="51D818AB" w:rsidTr="210EDFA8" w14:paraId="2574C943" w14:textId="77777777">
        <w:trPr>
          <w:trHeight w:val="300"/>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7D7F51F9" w:rsidP="210EDFA8" w:rsidRDefault="5924A55D" w14:paraId="26DCB625" w14:textId="0A68E4DA">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Account Number:                                                                    Sort Code:</w:t>
            </w:r>
          </w:p>
        </w:tc>
      </w:tr>
    </w:tbl>
    <w:p w:rsidRPr="004939D6" w:rsidR="51D818AB" w:rsidP="00260E1E" w:rsidRDefault="51D818AB" w14:paraId="594FD456" w14:textId="2CF77A38">
      <w:pPr>
        <w:spacing w:after="0"/>
        <w:rPr>
          <w:rFonts w:asciiTheme="majorHAnsi" w:hAnsiTheme="majorHAnsi" w:cstheme="majorHAnsi"/>
          <w:sz w:val="16"/>
          <w:szCs w:val="16"/>
        </w:rPr>
      </w:pPr>
    </w:p>
    <w:p w:rsidR="05B1E786" w:rsidP="51D818AB" w:rsidRDefault="05B1E786" w14:paraId="710C5B3C" w14:textId="330761C6">
      <w:pPr>
        <w:spacing w:after="0"/>
        <w:jc w:val="both"/>
        <w:rPr>
          <w:rFonts w:ascii="Playfair Display" w:hAnsi="Playfair Display" w:eastAsia="Playfair Display" w:cs="Playfair Display"/>
          <w:color w:val="000000" w:themeColor="text1"/>
          <w:sz w:val="24"/>
          <w:szCs w:val="24"/>
        </w:rPr>
      </w:pPr>
      <w:r w:rsidRPr="51D818AB">
        <w:rPr>
          <w:rFonts w:ascii="Playfair Display" w:hAnsi="Playfair Display" w:eastAsia="Playfair Display" w:cs="Playfair Display"/>
          <w:color w:val="000000" w:themeColor="text1"/>
          <w:sz w:val="24"/>
          <w:szCs w:val="24"/>
        </w:rPr>
        <w:t>Your instruction</w:t>
      </w:r>
      <w:r w:rsidRPr="51D818AB" w:rsidR="2BC4D76B">
        <w:rPr>
          <w:rFonts w:ascii="Playfair Display" w:hAnsi="Playfair Display" w:eastAsia="Playfair Display" w:cs="Playfair Display"/>
          <w:color w:val="000000" w:themeColor="text1"/>
          <w:sz w:val="24"/>
          <w:szCs w:val="24"/>
        </w:rPr>
        <w:t xml:space="preserve"> to make a regular payment to:</w:t>
      </w:r>
    </w:p>
    <w:tbl>
      <w:tblPr>
        <w:tblStyle w:val="TableGrid"/>
        <w:tblW w:w="0" w:type="auto"/>
        <w:tblLayout w:type="fixed"/>
        <w:tblLook w:val="06A0" w:firstRow="1" w:lastRow="0" w:firstColumn="1" w:lastColumn="0" w:noHBand="1" w:noVBand="1"/>
      </w:tblPr>
      <w:tblGrid>
        <w:gridCol w:w="9015"/>
      </w:tblGrid>
      <w:tr w:rsidR="51D818AB" w:rsidTr="2F75D231" w14:paraId="224C27DC" w14:textId="77777777">
        <w:trPr>
          <w:trHeight w:val="300"/>
        </w:trPr>
        <w:tc>
          <w:tcPr>
            <w:tcW w:w="9015" w:type="dxa"/>
            <w:tcMar/>
          </w:tcPr>
          <w:p w:rsidR="51D818AB" w:rsidP="210EDFA8" w:rsidRDefault="7D771884" w14:paraId="1BD31DFC" w14:textId="2277CA89">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Chichester Cathedral Restoration &amp; Development Trust CIO</w:t>
            </w:r>
          </w:p>
          <w:p w:rsidR="052DB564" w:rsidP="210EDFA8" w:rsidRDefault="0B55D5AF" w14:paraId="46AB1BDD" w14:textId="3485F954">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Barclays Bank, Chichester</w:t>
            </w:r>
          </w:p>
          <w:p w:rsidR="052DB564" w:rsidP="042D3810" w:rsidRDefault="18F73E87" w14:paraId="7CE20FF4" w14:textId="15592E49">
            <w:pPr>
              <w:spacing w:after="240"/>
              <w:rPr>
                <w:rFonts w:ascii="Calibri Light" w:hAnsi="Calibri Light" w:eastAsia="Calibri Light" w:cs="Calibri Light"/>
                <w:color w:val="000000" w:themeColor="text1"/>
                <w:sz w:val="23"/>
                <w:szCs w:val="23"/>
              </w:rPr>
            </w:pPr>
            <w:r w:rsidRPr="042D3810">
              <w:rPr>
                <w:rFonts w:ascii="Calibri Light" w:hAnsi="Calibri Light" w:eastAsia="Calibri Light" w:cs="Calibri Light"/>
                <w:color w:val="000000" w:themeColor="text1"/>
                <w:sz w:val="23"/>
                <w:szCs w:val="23"/>
              </w:rPr>
              <w:t>Account no</w:t>
            </w:r>
            <w:r w:rsidRPr="042D3810" w:rsidR="2B90BF73">
              <w:rPr>
                <w:rFonts w:ascii="Calibri Light" w:hAnsi="Calibri Light" w:eastAsia="Calibri Light" w:cs="Calibri Light"/>
                <w:color w:val="000000" w:themeColor="text1"/>
                <w:sz w:val="23"/>
                <w:szCs w:val="23"/>
              </w:rPr>
              <w:t>:</w:t>
            </w:r>
            <w:r w:rsidRPr="042D3810">
              <w:rPr>
                <w:rFonts w:ascii="Calibri Light" w:hAnsi="Calibri Light" w:eastAsia="Calibri Light" w:cs="Calibri Light"/>
                <w:color w:val="000000" w:themeColor="text1"/>
                <w:sz w:val="23"/>
                <w:szCs w:val="23"/>
              </w:rPr>
              <w:t xml:space="preserve"> </w:t>
            </w:r>
            <w:r w:rsidRPr="042D3810" w:rsidR="1B69B61A">
              <w:rPr>
                <w:rFonts w:ascii="Calibri Light" w:hAnsi="Calibri Light" w:eastAsia="Calibri Light" w:cs="Calibri Light"/>
                <w:color w:val="000000" w:themeColor="text1"/>
                <w:sz w:val="24"/>
                <w:szCs w:val="24"/>
              </w:rPr>
              <w:t>63447103</w:t>
            </w:r>
            <w:r w:rsidRPr="042D3810">
              <w:rPr>
                <w:rFonts w:ascii="Calibri Light" w:hAnsi="Calibri Light" w:eastAsia="Calibri Light" w:cs="Calibri Light"/>
                <w:color w:val="000000" w:themeColor="text1"/>
                <w:sz w:val="23"/>
                <w:szCs w:val="23"/>
              </w:rPr>
              <w:t xml:space="preserve"> Sort Code: 20-20-62</w:t>
            </w:r>
          </w:p>
        </w:tc>
      </w:tr>
      <w:tr w:rsidR="51D818AB" w:rsidTr="2F75D231" w14:paraId="187F1B1D" w14:textId="77777777">
        <w:trPr>
          <w:trHeight w:val="300"/>
        </w:trPr>
        <w:tc>
          <w:tcPr>
            <w:tcW w:w="9015" w:type="dxa"/>
            <w:tcMar/>
          </w:tcPr>
          <w:p w:rsidR="51D818AB" w:rsidP="210EDFA8" w:rsidRDefault="7D771884" w14:paraId="380FF24B" w14:textId="3F1B3893">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The sum of £</w:t>
            </w:r>
          </w:p>
        </w:tc>
      </w:tr>
      <w:tr w:rsidR="51D818AB" w:rsidTr="2F75D231" w14:paraId="4D6F2B46" w14:textId="77777777">
        <w:trPr>
          <w:trHeight w:val="300"/>
        </w:trPr>
        <w:tc>
          <w:tcPr>
            <w:tcW w:w="9015" w:type="dxa"/>
            <w:tcMar/>
          </w:tcPr>
          <w:p w:rsidR="51D818AB" w:rsidP="210EDFA8" w:rsidRDefault="7D771884" w14:paraId="5F77756A" w14:textId="60AEB5D4">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And in words</w:t>
            </w:r>
          </w:p>
        </w:tc>
      </w:tr>
      <w:tr w:rsidR="51D818AB" w:rsidTr="2F75D231" w14:paraId="04D7772E" w14:textId="77777777">
        <w:trPr>
          <w:trHeight w:val="300"/>
        </w:trPr>
        <w:tc>
          <w:tcPr>
            <w:tcW w:w="9015" w:type="dxa"/>
            <w:tcMar/>
          </w:tcPr>
          <w:p w:rsidR="51D818AB" w:rsidP="210EDFA8" w:rsidRDefault="7D771884" w14:paraId="3750E5CA" w14:textId="010F26D1">
            <w:pPr>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Start date __ / __/ ____ and thereafter on a monthly/ quarterly /annual basis</w:t>
            </w:r>
          </w:p>
          <w:p w:rsidR="51D818AB" w:rsidP="210EDFA8" w:rsidRDefault="7D771884" w14:paraId="07D94F78" w14:textId="5E24F26E">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(please delete as applicable) until I give further notice</w:t>
            </w:r>
          </w:p>
        </w:tc>
      </w:tr>
      <w:tr w:rsidR="51D818AB" w:rsidTr="2F75D231" w14:paraId="7115487E" w14:textId="77777777">
        <w:trPr>
          <w:trHeight w:val="300"/>
        </w:trPr>
        <w:tc>
          <w:tcPr>
            <w:tcW w:w="9015" w:type="dxa"/>
            <w:tcMar/>
          </w:tcPr>
          <w:p w:rsidR="51D818AB" w:rsidP="210EDFA8" w:rsidRDefault="7B9DDDFF" w14:paraId="45E3F853" w14:textId="1E667719">
            <w:pPr>
              <w:spacing w:after="240"/>
              <w:rPr>
                <w:rFonts w:ascii="Calibri Light" w:hAnsi="Calibri Light" w:eastAsia="Calibri Light" w:cs="Calibri Light"/>
                <w:color w:val="000000" w:themeColor="text1"/>
                <w:sz w:val="23"/>
                <w:szCs w:val="23"/>
              </w:rPr>
            </w:pPr>
            <w:r w:rsidRPr="210EDFA8">
              <w:rPr>
                <w:rFonts w:ascii="Calibri Light" w:hAnsi="Calibri Light" w:eastAsia="Calibri Light" w:cs="Calibri Light"/>
                <w:color w:val="000000" w:themeColor="text1"/>
                <w:sz w:val="23"/>
                <w:szCs w:val="23"/>
              </w:rPr>
              <w:t>Signature:                                                                            Date:</w:t>
            </w:r>
          </w:p>
        </w:tc>
      </w:tr>
    </w:tbl>
    <w:p w:rsidR="7F0500A8" w:rsidP="48824591" w:rsidRDefault="7F0500A8" w14:paraId="035AA376" w14:textId="12613D66">
      <w:pPr>
        <w:spacing w:after="0" w:line="240" w:lineRule="auto"/>
        <w:jc w:val="both"/>
        <w:rPr>
          <w:rFonts w:asciiTheme="majorHAnsi" w:hAnsiTheme="majorHAnsi" w:eastAsiaTheme="majorEastAsia" w:cstheme="majorBidi"/>
          <w:color w:val="000000" w:themeColor="text1"/>
          <w:sz w:val="16"/>
          <w:szCs w:val="16"/>
        </w:rPr>
      </w:pPr>
    </w:p>
    <w:p w:rsidR="7F0500A8" w:rsidP="48824591" w:rsidRDefault="0443F2C3" w14:paraId="7D64CB6C" w14:textId="3153A6EF">
      <w:pPr>
        <w:spacing w:after="0" w:line="240" w:lineRule="auto"/>
        <w:jc w:val="both"/>
        <w:rPr>
          <w:rFonts w:ascii="Playfair Display" w:hAnsi="Playfair Display" w:eastAsia="Playfair Display" w:cs="Playfair Display"/>
          <w:color w:val="000000" w:themeColor="text1"/>
          <w:sz w:val="24"/>
          <w:szCs w:val="24"/>
        </w:rPr>
      </w:pPr>
      <w:r w:rsidRPr="48824591">
        <w:rPr>
          <w:rFonts w:ascii="Playfair Display" w:hAnsi="Playfair Display" w:eastAsia="Playfair Display" w:cs="Playfair Display"/>
          <w:color w:val="000000" w:themeColor="text1"/>
          <w:sz w:val="24"/>
          <w:szCs w:val="24"/>
        </w:rPr>
        <w:t>Gift Aid Declaration </w:t>
      </w:r>
    </w:p>
    <w:p w:rsidR="7F0500A8" w:rsidP="48824591" w:rsidRDefault="0443F2C3" w14:paraId="3158A864" w14:textId="51A68C70">
      <w:pPr>
        <w:spacing w:after="0" w:line="240" w:lineRule="auto"/>
        <w:rPr>
          <w:rFonts w:ascii="Calibri Light" w:hAnsi="Calibri Light" w:eastAsia="Calibri Light" w:cs="Calibri Light"/>
          <w:color w:val="000000" w:themeColor="text1"/>
          <w:sz w:val="23"/>
          <w:szCs w:val="23"/>
        </w:rPr>
      </w:pPr>
      <w:r w:rsidRPr="2AAB8BDC" w:rsidR="0443F2C3">
        <w:rPr>
          <w:rFonts w:ascii="Calibri Light" w:hAnsi="Calibri Light" w:eastAsia="Calibri Light" w:cs="Calibri Light"/>
          <w:color w:val="000000" w:themeColor="text1" w:themeTint="FF" w:themeShade="FF"/>
          <w:sz w:val="23"/>
          <w:szCs w:val="23"/>
        </w:rPr>
        <w:t>If you are a UK taxpayer, with your permission we can reclaim 25p for her £1 you donate   </w:t>
      </w:r>
      <w:r w:rsidRPr="2AAB8BDC" w:rsidR="5D4A58C4">
        <w:rPr>
          <w:rFonts w:ascii="Calibri Light" w:hAnsi="Calibri Light" w:eastAsia="Calibri Light" w:cs="Calibri Light"/>
          <w:color w:val="000000" w:themeColor="text1" w:themeTint="FF" w:themeShade="FF"/>
          <w:sz w:val="23"/>
          <w:szCs w:val="23"/>
        </w:rPr>
        <w:t>- Please complete the declaration overleaf.</w:t>
      </w:r>
    </w:p>
    <w:p w:rsidR="49729A1D" w:rsidP="2AAB8BDC" w:rsidRDefault="49729A1D" w14:paraId="4884EE61" w14:textId="68624C18">
      <w:pPr>
        <w:pStyle w:val="Normal"/>
        <w:spacing w:after="0" w:line="240" w:lineRule="auto"/>
        <w:ind w:left="6480"/>
      </w:pPr>
      <w:r w:rsidR="49729A1D">
        <w:rPr/>
        <w:t xml:space="preserve">         </w:t>
      </w:r>
      <w:r w:rsidR="49729A1D">
        <w:drawing>
          <wp:inline wp14:editId="456DFD49" wp14:anchorId="15402966">
            <wp:extent cx="1276528" cy="704948"/>
            <wp:effectExtent l="0" t="0" r="0" b="0"/>
            <wp:docPr id="3459965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5996541" name="Picture 345996541"/>
                    <pic:cNvPicPr/>
                  </pic:nvPicPr>
                  <pic:blipFill>
                    <a:blip xmlns:r="http://schemas.openxmlformats.org/officeDocument/2006/relationships" r:embed="rId1592062913">
                      <a:extLst>
                        <a:ext uri="{28A0092B-C50C-407E-A947-70E740481C1C}">
                          <a14:useLocalDpi xmlns:a14="http://schemas.microsoft.com/office/drawing/2010/main"/>
                        </a:ext>
                      </a:extLst>
                    </a:blip>
                    <a:stretch>
                      <a:fillRect/>
                    </a:stretch>
                  </pic:blipFill>
                  <pic:spPr>
                    <a:xfrm>
                      <a:off x="0" y="0"/>
                      <a:ext cx="1276528" cy="704948"/>
                    </a:xfrm>
                    <a:prstGeom prst="rect">
                      <a:avLst/>
                    </a:prstGeom>
                  </pic:spPr>
                </pic:pic>
              </a:graphicData>
            </a:graphic>
          </wp:inline>
        </w:drawing>
      </w:r>
    </w:p>
    <w:p w:rsidR="7F0500A8" w:rsidP="48824591" w:rsidRDefault="7F0500A8" w14:paraId="7C2E31FC" w14:textId="526EF4E4">
      <w:pPr>
        <w:spacing w:after="0"/>
      </w:pPr>
      <w:r>
        <w:br w:type="page"/>
      </w:r>
    </w:p>
    <w:p w:rsidR="7F0500A8" w:rsidP="48824591" w:rsidRDefault="0442CD3E" w14:paraId="086B3DB7" w14:textId="6E106317">
      <w:pPr>
        <w:spacing w:after="0" w:line="240" w:lineRule="auto"/>
        <w:rPr>
          <w:rFonts w:ascii="Playfair Display" w:hAnsi="Playfair Display" w:eastAsia="Playfair Display" w:cs="Playfair Display"/>
          <w:color w:val="000000" w:themeColor="text1"/>
          <w:sz w:val="24"/>
          <w:szCs w:val="24"/>
        </w:rPr>
      </w:pPr>
      <w:r w:rsidRPr="48824591">
        <w:rPr>
          <w:rFonts w:ascii="Playfair Display" w:hAnsi="Playfair Display" w:eastAsia="Playfair Display" w:cs="Playfair Display"/>
          <w:color w:val="000000" w:themeColor="text1"/>
          <w:sz w:val="24"/>
          <w:szCs w:val="24"/>
        </w:rPr>
        <w:lastRenderedPageBreak/>
        <w:t>Gift Aid Declaration</w:t>
      </w:r>
    </w:p>
    <w:p w:rsidR="7F0500A8" w:rsidP="48824591" w:rsidRDefault="0443F2C3" w14:paraId="785413C2" w14:textId="643083E1">
      <w:pPr>
        <w:spacing w:after="0" w:line="240" w:lineRule="auto"/>
        <w:rPr>
          <w:rFonts w:ascii="Calibri Light" w:hAnsi="Calibri Light" w:eastAsia="Calibri Light" w:cs="Calibri Light"/>
          <w:color w:val="000000" w:themeColor="text1"/>
          <w:sz w:val="12"/>
          <w:szCs w:val="12"/>
        </w:rPr>
      </w:pPr>
      <w:r w:rsidRPr="48824591">
        <w:rPr>
          <w:rFonts w:ascii="Calibri Light" w:hAnsi="Calibri Light" w:eastAsia="Calibri Light" w:cs="Calibri Light"/>
          <w:color w:val="000000" w:themeColor="text1"/>
          <w:sz w:val="12"/>
          <w:szCs w:val="12"/>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260"/>
        <w:gridCol w:w="7725"/>
      </w:tblGrid>
      <w:tr w:rsidR="48824591" w:rsidTr="0CB00D7E" w14:paraId="27EB4809" w14:textId="77777777">
        <w:trPr>
          <w:trHeight w:val="300"/>
        </w:trPr>
        <w:tc>
          <w:tcPr>
            <w:tcW w:w="1260" w:type="dxa"/>
            <w:tcBorders>
              <w:top w:val="single" w:color="auto" w:sz="6" w:space="0"/>
              <w:left w:val="single" w:color="auto" w:sz="6" w:space="0"/>
              <w:bottom w:val="single" w:color="auto" w:sz="6" w:space="0"/>
              <w:right w:val="single" w:color="000000" w:themeColor="text1" w:sz="6" w:space="0"/>
            </w:tcBorders>
          </w:tcPr>
          <w:p w:rsidR="48824591" w:rsidP="48824591" w:rsidRDefault="48824591" w14:paraId="70DAD750" w14:textId="31A101A3">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Please tick here </w:t>
            </w:r>
          </w:p>
        </w:tc>
        <w:tc>
          <w:tcPr>
            <w:tcW w:w="7725" w:type="dxa"/>
            <w:tcBorders>
              <w:top w:val="single" w:color="auto" w:sz="6" w:space="0"/>
              <w:left w:val="single" w:color="000000" w:themeColor="text1" w:sz="6" w:space="0"/>
              <w:bottom w:val="single" w:color="auto" w:sz="6" w:space="0"/>
              <w:right w:val="single" w:color="auto" w:sz="6" w:space="0"/>
            </w:tcBorders>
          </w:tcPr>
          <w:p w:rsidR="48824591" w:rsidP="48824591" w:rsidRDefault="48824591" w14:paraId="1451DE8D" w14:textId="67B0805B">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 want to Gift Aid my donation of £______________ and any donations I make in the future or have made in the past 4 years to Chichester Cathedral Restoration &amp; Development Trust.  </w:t>
            </w:r>
          </w:p>
          <w:p w:rsidR="48824591" w:rsidP="48824591" w:rsidRDefault="48824591" w14:paraId="5C38456C" w14:textId="63BBA2EA">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 am a UK taxpayer and understand that if I pay less Income Tax and/or Capital Gains Tax than the amount of Gift Aid claimed on all my donations in that tax year it is my responsibility to pay any difference.  </w:t>
            </w:r>
          </w:p>
        </w:tc>
      </w:tr>
      <w:tr w:rsidR="48824591" w:rsidTr="0CB00D7E" w14:paraId="2618A0CC" w14:textId="77777777">
        <w:trPr>
          <w:trHeight w:val="300"/>
        </w:trPr>
        <w:tc>
          <w:tcPr>
            <w:tcW w:w="1260" w:type="dxa"/>
            <w:tcBorders>
              <w:top w:val="single" w:color="000000" w:themeColor="text1" w:sz="6" w:space="0"/>
              <w:left w:val="single" w:color="auto" w:sz="6" w:space="0"/>
              <w:bottom w:val="single" w:color="auto" w:sz="6" w:space="0"/>
              <w:right w:val="nil"/>
            </w:tcBorders>
          </w:tcPr>
          <w:p w:rsidR="48824591" w:rsidP="48824591" w:rsidRDefault="48824591" w14:paraId="7A6F25DC" w14:textId="6BFD8C73">
            <w:pPr>
              <w:spacing w:after="0" w:line="240" w:lineRule="auto"/>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Signature: </w:t>
            </w:r>
          </w:p>
        </w:tc>
        <w:tc>
          <w:tcPr>
            <w:tcW w:w="7725" w:type="dxa"/>
            <w:tcBorders>
              <w:top w:val="single" w:color="000000" w:themeColor="text1" w:sz="6" w:space="0"/>
              <w:left w:val="nil"/>
              <w:bottom w:val="single" w:color="auto" w:sz="6" w:space="0"/>
              <w:right w:val="single" w:color="auto" w:sz="6" w:space="0"/>
            </w:tcBorders>
          </w:tcPr>
          <w:p w:rsidR="48824591" w:rsidP="0CB00D7E" w:rsidRDefault="48824591" w14:paraId="40C9F957" w14:textId="6A7A07CD">
            <w:pPr>
              <w:spacing w:after="0" w:line="240" w:lineRule="auto"/>
              <w:jc w:val="both"/>
              <w:rPr>
                <w:rFonts w:ascii="Calibri Light" w:hAnsi="Calibri Light" w:eastAsia="Calibri Light" w:cs="Calibri Light"/>
                <w:color w:val="000000" w:themeColor="text1"/>
                <w:sz w:val="23"/>
                <w:szCs w:val="23"/>
              </w:rPr>
            </w:pPr>
            <w:r w:rsidRPr="0CB00D7E">
              <w:rPr>
                <w:rFonts w:ascii="Calibri Light" w:hAnsi="Calibri Light" w:eastAsia="Calibri Light" w:cs="Calibri Light"/>
                <w:color w:val="000000" w:themeColor="text1"/>
                <w:sz w:val="23"/>
                <w:szCs w:val="23"/>
              </w:rPr>
              <w:t>                                                                                            Date: </w:t>
            </w:r>
          </w:p>
          <w:p w:rsidR="48824591" w:rsidP="0CB00D7E" w:rsidRDefault="48824591" w14:paraId="4E3D5223" w14:textId="4C3636E8">
            <w:pPr>
              <w:spacing w:after="0" w:line="240" w:lineRule="auto"/>
              <w:jc w:val="both"/>
              <w:rPr>
                <w:rFonts w:ascii="Calibri Light" w:hAnsi="Calibri Light" w:eastAsia="Calibri Light" w:cs="Calibri Light"/>
                <w:color w:val="000000" w:themeColor="text1"/>
                <w:sz w:val="23"/>
                <w:szCs w:val="23"/>
              </w:rPr>
            </w:pPr>
          </w:p>
        </w:tc>
      </w:tr>
      <w:tr w:rsidR="48824591" w:rsidTr="0CB00D7E" w14:paraId="209C9C43" w14:textId="77777777">
        <w:trPr>
          <w:trHeight w:val="300"/>
        </w:trPr>
        <w:tc>
          <w:tcPr>
            <w:tcW w:w="1260" w:type="dxa"/>
            <w:tcBorders>
              <w:top w:val="single" w:color="000000" w:themeColor="text1" w:sz="6" w:space="0"/>
              <w:left w:val="single" w:color="auto" w:sz="6" w:space="0"/>
              <w:bottom w:val="single" w:color="auto" w:sz="6" w:space="0"/>
              <w:right w:val="single" w:color="auto" w:sz="6" w:space="0"/>
            </w:tcBorders>
          </w:tcPr>
          <w:p w:rsidR="48824591" w:rsidP="48824591" w:rsidRDefault="48824591" w14:paraId="53096739" w14:textId="6950E61E">
            <w:pPr>
              <w:spacing w:after="0" w:line="240" w:lineRule="auto"/>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Please notify us if you: </w:t>
            </w:r>
          </w:p>
        </w:tc>
        <w:tc>
          <w:tcPr>
            <w:tcW w:w="7725" w:type="dxa"/>
            <w:tcBorders>
              <w:top w:val="single" w:color="000000" w:themeColor="text1" w:sz="6" w:space="0"/>
              <w:left w:val="single" w:color="auto" w:sz="6" w:space="0"/>
              <w:bottom w:val="single" w:color="auto" w:sz="6" w:space="0"/>
              <w:right w:val="single" w:color="auto" w:sz="6" w:space="0"/>
            </w:tcBorders>
          </w:tcPr>
          <w:p w:rsidR="48824591" w:rsidP="48824591" w:rsidRDefault="48824591" w14:paraId="75FB4301" w14:textId="48B2833E">
            <w:pPr>
              <w:pStyle w:val="ListParagraph"/>
              <w:numPr>
                <w:ilvl w:val="0"/>
                <w:numId w:val="3"/>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want to cancel this declaration   </w:t>
            </w:r>
          </w:p>
          <w:p w:rsidR="48824591" w:rsidP="48824591" w:rsidRDefault="48824591" w14:paraId="32ABD578" w14:textId="704CF42D">
            <w:pPr>
              <w:pStyle w:val="ListParagraph"/>
              <w:numPr>
                <w:ilvl w:val="0"/>
                <w:numId w:val="2"/>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change your name or home address   </w:t>
            </w:r>
          </w:p>
          <w:p w:rsidR="48824591" w:rsidP="48824591" w:rsidRDefault="48824591" w14:paraId="39E8EEC5" w14:textId="179ED490">
            <w:pPr>
              <w:pStyle w:val="ListParagraph"/>
              <w:numPr>
                <w:ilvl w:val="0"/>
                <w:numId w:val="1"/>
              </w:numPr>
              <w:spacing w:after="0" w:line="240" w:lineRule="auto"/>
              <w:ind w:left="107" w:firstLine="142"/>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no longer pay sufficient tax on your income and/or capital gains  </w:t>
            </w:r>
          </w:p>
          <w:p w:rsidR="48824591" w:rsidP="48824591" w:rsidRDefault="48824591" w14:paraId="5227A4BB" w14:textId="164941F7">
            <w:pPr>
              <w:spacing w:after="0" w:line="240" w:lineRule="auto"/>
              <w:jc w:val="both"/>
              <w:rPr>
                <w:rFonts w:ascii="Calibri Light" w:hAnsi="Calibri Light" w:eastAsia="Calibri Light" w:cs="Calibri Light"/>
                <w:color w:val="000000" w:themeColor="text1"/>
                <w:sz w:val="23"/>
                <w:szCs w:val="23"/>
              </w:rPr>
            </w:pPr>
            <w:r w:rsidRPr="48824591">
              <w:rPr>
                <w:rFonts w:ascii="Calibri Light" w:hAnsi="Calibri Light" w:eastAsia="Calibri Light" w:cs="Calibri Light"/>
                <w:color w:val="000000" w:themeColor="text1"/>
                <w:sz w:val="23"/>
                <w:szCs w:val="23"/>
              </w:rPr>
              <w:t>If you pay Income Tax at the higher or additional rate and want to receive the additional tax relief due to you, you must include all your Gift Aid donations on your Self-Assessment tax return or ask HM Revenue and Customs to adjust your tax code.  </w:t>
            </w:r>
          </w:p>
        </w:tc>
      </w:tr>
    </w:tbl>
    <w:p w:rsidRPr="007B3ECC" w:rsidR="00080692" w:rsidP="0CB00D7E" w:rsidRDefault="00080692" w14:paraId="7B865E01" w14:textId="77777777">
      <w:pPr>
        <w:spacing w:after="0" w:line="240" w:lineRule="auto"/>
        <w:rPr>
          <w:rStyle w:val="normaltextrun"/>
          <w:rFonts w:eastAsia="Calibri" w:asciiTheme="majorHAnsi" w:hAnsiTheme="majorHAnsi" w:cstheme="majorHAnsi"/>
          <w:color w:val="000000" w:themeColor="text1"/>
        </w:rPr>
      </w:pPr>
    </w:p>
    <w:p w:rsidRPr="00C378E6" w:rsidR="7A96639E" w:rsidP="0CB00D7E" w:rsidRDefault="7A96639E" w14:paraId="23CCC1C2" w14:textId="46E93440">
      <w:pPr>
        <w:spacing w:after="0" w:line="240" w:lineRule="auto"/>
        <w:rPr>
          <w:rFonts w:ascii="Playfair Display" w:hAnsi="Playfair Display" w:eastAsia="Calibri" w:cs="Calibri"/>
          <w:color w:val="000000" w:themeColor="text1"/>
          <w:sz w:val="24"/>
          <w:szCs w:val="24"/>
        </w:rPr>
      </w:pPr>
      <w:r w:rsidRPr="00C378E6">
        <w:rPr>
          <w:rStyle w:val="normaltextrun"/>
          <w:rFonts w:ascii="Playfair Display" w:hAnsi="Playfair Display" w:eastAsia="Calibri" w:cs="Calibri"/>
          <w:color w:val="000000" w:themeColor="text1"/>
          <w:sz w:val="24"/>
          <w:szCs w:val="24"/>
        </w:rPr>
        <w:t>Receive updates &amp; communication</w:t>
      </w:r>
    </w:p>
    <w:p w:rsidRPr="00080692" w:rsidR="7A96639E" w:rsidP="0CB00D7E" w:rsidRDefault="7A96639E" w14:paraId="5763FEC9" w14:textId="06FCDAD6">
      <w:pPr>
        <w:spacing w:after="0" w:line="240" w:lineRule="auto"/>
        <w:rPr>
          <w:rFonts w:eastAsia="Calibri" w:asciiTheme="majorHAnsi" w:hAnsiTheme="majorHAnsi" w:cstheme="majorHAnsi"/>
          <w:color w:val="000000" w:themeColor="text1"/>
          <w:sz w:val="23"/>
          <w:szCs w:val="23"/>
        </w:rPr>
      </w:pPr>
      <w:r w:rsidRPr="00080692">
        <w:rPr>
          <w:rFonts w:asciiTheme="majorHAnsi" w:hAnsiTheme="majorHAnsi" w:cstheme="majorHAnsi"/>
          <w:noProof/>
          <w:sz w:val="23"/>
          <w:szCs w:val="23"/>
        </w:rPr>
        <w:drawing>
          <wp:inline distT="0" distB="0" distL="0" distR="0" wp14:anchorId="71B576AC" wp14:editId="7ECF4AE2">
            <wp:extent cx="209550" cy="228600"/>
            <wp:effectExtent l="0" t="0" r="0" b="0"/>
            <wp:docPr id="20224801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80147" name="Picture 2022480147"/>
                    <pic:cNvPicPr/>
                  </pic:nvPicPr>
                  <pic:blipFill>
                    <a:blip r:embed="rId10">
                      <a:extLst>
                        <a:ext uri="{28A0092B-C50C-407E-A947-70E740481C1C}">
                          <a14:useLocalDpi xmlns:a14="http://schemas.microsoft.com/office/drawing/2010/main"/>
                        </a:ext>
                      </a:extLst>
                    </a:blip>
                    <a:stretch>
                      <a:fillRect/>
                    </a:stretch>
                  </pic:blipFill>
                  <pic:spPr>
                    <a:xfrm>
                      <a:off x="0" y="0"/>
                      <a:ext cx="209550" cy="228600"/>
                    </a:xfrm>
                    <a:prstGeom prst="rect">
                      <a:avLst/>
                    </a:prstGeom>
                  </pic:spPr>
                </pic:pic>
              </a:graphicData>
            </a:graphic>
          </wp:inline>
        </w:drawing>
      </w:r>
      <w:r w:rsidRPr="00080692">
        <w:rPr>
          <w:rFonts w:eastAsia="Calibri" w:asciiTheme="majorHAnsi" w:hAnsiTheme="majorHAnsi" w:cstheme="majorHAnsi"/>
          <w:color w:val="000000" w:themeColor="text1"/>
          <w:sz w:val="23"/>
          <w:szCs w:val="23"/>
        </w:rPr>
        <w:t> By ticking this box, I consent to the entities of Chichester Cathedral (comprising the Chapter of Chichester Cathedral, the Chichester Cathedral Restoration &amp; Development Trust, the Chichester Cathedral Friends and Chichester Cathedral Enterprises Limited) communicating with me with Cathedral news, information and fundraising. </w:t>
      </w:r>
    </w:p>
    <w:p w:rsidRPr="00080692" w:rsidR="7A96639E" w:rsidP="0CB00D7E" w:rsidRDefault="7A96639E" w14:paraId="3A19CF53" w14:textId="3DF56799">
      <w:pPr>
        <w:spacing w:after="0" w:line="240" w:lineRule="auto"/>
        <w:rPr>
          <w:rFonts w:eastAsia="Calibri" w:asciiTheme="majorHAnsi" w:hAnsiTheme="majorHAnsi" w:cstheme="majorHAnsi"/>
          <w:color w:val="000000" w:themeColor="text1"/>
          <w:sz w:val="23"/>
          <w:szCs w:val="23"/>
        </w:rPr>
      </w:pPr>
      <w:r w:rsidRPr="00080692">
        <w:rPr>
          <w:rFonts w:eastAsia="Calibri" w:asciiTheme="majorHAnsi" w:hAnsiTheme="majorHAnsi" w:cstheme="majorHAnsi"/>
          <w:color w:val="000000" w:themeColor="text1"/>
          <w:sz w:val="23"/>
          <w:szCs w:val="23"/>
        </w:rPr>
        <w:t> </w:t>
      </w:r>
    </w:p>
    <w:p w:rsidRPr="00080692" w:rsidR="7A96639E" w:rsidP="0CB00D7E" w:rsidRDefault="7A96639E" w14:paraId="0F2E3C3A" w14:textId="0E7F4937">
      <w:pPr>
        <w:spacing w:after="0" w:line="240" w:lineRule="auto"/>
        <w:rPr>
          <w:rFonts w:eastAsia="Calibri" w:asciiTheme="majorHAnsi" w:hAnsiTheme="majorHAnsi" w:cstheme="majorHAnsi"/>
          <w:color w:val="000000" w:themeColor="text1"/>
          <w:sz w:val="23"/>
          <w:szCs w:val="23"/>
        </w:rPr>
      </w:pPr>
      <w:r w:rsidRPr="00080692">
        <w:rPr>
          <w:rFonts w:eastAsia="Calibri" w:asciiTheme="majorHAnsi" w:hAnsiTheme="majorHAnsi" w:cstheme="majorHAnsi"/>
          <w:i/>
          <w:iCs/>
          <w:color w:val="000000" w:themeColor="text1"/>
          <w:sz w:val="23"/>
          <w:szCs w:val="23"/>
        </w:rPr>
        <w:t>Please note, if you already receive information from us, we will use this form to update the record we have on file.</w:t>
      </w:r>
    </w:p>
    <w:p w:rsidRPr="00080692" w:rsidR="7A96639E" w:rsidP="0CB00D7E" w:rsidRDefault="7A96639E" w14:paraId="7D7A6665" w14:textId="5CF88586">
      <w:pPr>
        <w:spacing w:after="0" w:line="240" w:lineRule="auto"/>
        <w:rPr>
          <w:rFonts w:eastAsia="Calibri" w:asciiTheme="majorHAnsi" w:hAnsiTheme="majorHAnsi" w:cstheme="majorHAnsi"/>
          <w:color w:val="000000" w:themeColor="text1"/>
          <w:sz w:val="23"/>
          <w:szCs w:val="23"/>
        </w:rPr>
      </w:pPr>
      <w:r w:rsidRPr="00080692">
        <w:rPr>
          <w:rFonts w:eastAsia="Calibri" w:asciiTheme="majorHAnsi" w:hAnsiTheme="majorHAnsi" w:cstheme="majorHAnsi"/>
          <w:color w:val="000000" w:themeColor="text1"/>
          <w:sz w:val="23"/>
          <w:szCs w:val="23"/>
        </w:rPr>
        <w:t> </w:t>
      </w:r>
    </w:p>
    <w:p w:rsidRPr="00080692" w:rsidR="7A96639E" w:rsidP="0CB00D7E" w:rsidRDefault="7A96639E" w14:paraId="5D49FE75" w14:textId="5604C2A4">
      <w:pPr>
        <w:spacing w:after="0" w:line="240" w:lineRule="auto"/>
        <w:rPr>
          <w:rFonts w:eastAsia="Calibri" w:asciiTheme="majorHAnsi" w:hAnsiTheme="majorHAnsi" w:cstheme="majorHAnsi"/>
          <w:color w:val="000000" w:themeColor="text1"/>
          <w:sz w:val="23"/>
          <w:szCs w:val="23"/>
        </w:rPr>
      </w:pPr>
      <w:r w:rsidRPr="00080692">
        <w:rPr>
          <w:rFonts w:eastAsia="Calibri" w:asciiTheme="majorHAnsi" w:hAnsiTheme="majorHAnsi" w:cstheme="majorHAnsi"/>
          <w:color w:val="000000" w:themeColor="text1"/>
          <w:sz w:val="23"/>
          <w:szCs w:val="23"/>
        </w:rPr>
        <w:t>I would like to hear from Chichester Cathedral in the following way (please tick): </w:t>
      </w:r>
    </w:p>
    <w:p w:rsidRPr="00080692" w:rsidR="7A96639E" w:rsidP="0CB00D7E" w:rsidRDefault="7A96639E" w14:paraId="0981231C" w14:textId="260ECF41">
      <w:pPr>
        <w:spacing w:after="0" w:line="240" w:lineRule="auto"/>
        <w:rPr>
          <w:rFonts w:eastAsia="Calibri" w:asciiTheme="majorHAnsi" w:hAnsiTheme="majorHAnsi" w:cstheme="majorHAnsi"/>
          <w:color w:val="000000" w:themeColor="text1"/>
          <w:sz w:val="23"/>
          <w:szCs w:val="23"/>
        </w:rPr>
      </w:pPr>
      <w:r w:rsidRPr="00080692">
        <w:rPr>
          <w:rFonts w:eastAsia="Calibri" w:asciiTheme="majorHAnsi" w:hAnsiTheme="majorHAnsi" w:cstheme="majorHAnsi"/>
          <w:color w:val="000000" w:themeColor="text1"/>
          <w:sz w:val="23"/>
          <w:szCs w:val="23"/>
        </w:rPr>
        <w:t> </w:t>
      </w:r>
    </w:p>
    <w:p w:rsidRPr="00080692" w:rsidR="7A96639E" w:rsidP="0CB00D7E" w:rsidRDefault="7A96639E" w14:paraId="3D9CDCAC" w14:textId="79C208B3">
      <w:pPr>
        <w:spacing w:after="0" w:line="240" w:lineRule="auto"/>
        <w:rPr>
          <w:rFonts w:eastAsia="Calibri" w:asciiTheme="majorHAnsi" w:hAnsiTheme="majorHAnsi" w:cstheme="majorHAnsi"/>
          <w:color w:val="000000" w:themeColor="text1"/>
          <w:sz w:val="23"/>
          <w:szCs w:val="23"/>
        </w:rPr>
      </w:pPr>
      <w:r w:rsidRPr="00080692">
        <w:rPr>
          <w:rFonts w:asciiTheme="majorHAnsi" w:hAnsiTheme="majorHAnsi" w:cstheme="majorHAnsi"/>
          <w:noProof/>
          <w:sz w:val="23"/>
          <w:szCs w:val="23"/>
        </w:rPr>
        <w:drawing>
          <wp:inline distT="0" distB="0" distL="0" distR="0" wp14:anchorId="1D45792A" wp14:editId="154E61B3">
            <wp:extent cx="209550" cy="228600"/>
            <wp:effectExtent l="0" t="0" r="0" b="0"/>
            <wp:docPr id="18174409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40966" name="Picture 1817440966"/>
                    <pic:cNvPicPr/>
                  </pic:nvPicPr>
                  <pic:blipFill>
                    <a:blip r:embed="rId10">
                      <a:extLst>
                        <a:ext uri="{28A0092B-C50C-407E-A947-70E740481C1C}">
                          <a14:useLocalDpi xmlns:a14="http://schemas.microsoft.com/office/drawing/2010/main"/>
                        </a:ext>
                      </a:extLst>
                    </a:blip>
                    <a:stretch>
                      <a:fillRect/>
                    </a:stretch>
                  </pic:blipFill>
                  <pic:spPr>
                    <a:xfrm>
                      <a:off x="0" y="0"/>
                      <a:ext cx="209550" cy="228600"/>
                    </a:xfrm>
                    <a:prstGeom prst="rect">
                      <a:avLst/>
                    </a:prstGeom>
                  </pic:spPr>
                </pic:pic>
              </a:graphicData>
            </a:graphic>
          </wp:inline>
        </w:drawing>
      </w:r>
      <w:r w:rsidRPr="00080692">
        <w:rPr>
          <w:rFonts w:eastAsia="Calibri" w:asciiTheme="majorHAnsi" w:hAnsiTheme="majorHAnsi" w:cstheme="majorHAnsi"/>
          <w:color w:val="000000" w:themeColor="text1"/>
          <w:sz w:val="23"/>
          <w:szCs w:val="23"/>
        </w:rPr>
        <w:t> Post    </w:t>
      </w:r>
      <w:r w:rsidRPr="00080692">
        <w:rPr>
          <w:rFonts w:asciiTheme="majorHAnsi" w:hAnsiTheme="majorHAnsi" w:cstheme="majorHAnsi"/>
          <w:noProof/>
          <w:sz w:val="23"/>
          <w:szCs w:val="23"/>
        </w:rPr>
        <w:drawing>
          <wp:inline distT="0" distB="0" distL="0" distR="0" wp14:anchorId="3048B208" wp14:editId="68FBE8E5">
            <wp:extent cx="209550" cy="228600"/>
            <wp:effectExtent l="0" t="0" r="0" b="0"/>
            <wp:docPr id="1158996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96330" name="Picture 1158996330"/>
                    <pic:cNvPicPr/>
                  </pic:nvPicPr>
                  <pic:blipFill>
                    <a:blip r:embed="rId10">
                      <a:extLst>
                        <a:ext uri="{28A0092B-C50C-407E-A947-70E740481C1C}">
                          <a14:useLocalDpi xmlns:a14="http://schemas.microsoft.com/office/drawing/2010/main"/>
                        </a:ext>
                      </a:extLst>
                    </a:blip>
                    <a:stretch>
                      <a:fillRect/>
                    </a:stretch>
                  </pic:blipFill>
                  <pic:spPr>
                    <a:xfrm>
                      <a:off x="0" y="0"/>
                      <a:ext cx="209550" cy="228600"/>
                    </a:xfrm>
                    <a:prstGeom prst="rect">
                      <a:avLst/>
                    </a:prstGeom>
                  </pic:spPr>
                </pic:pic>
              </a:graphicData>
            </a:graphic>
          </wp:inline>
        </w:drawing>
      </w:r>
      <w:r w:rsidRPr="00080692">
        <w:rPr>
          <w:rFonts w:eastAsia="Calibri" w:asciiTheme="majorHAnsi" w:hAnsiTheme="majorHAnsi" w:cstheme="majorHAnsi"/>
          <w:color w:val="000000" w:themeColor="text1"/>
          <w:sz w:val="23"/>
          <w:szCs w:val="23"/>
        </w:rPr>
        <w:t> Email   </w:t>
      </w:r>
      <w:r w:rsidRPr="00080692">
        <w:rPr>
          <w:rFonts w:asciiTheme="majorHAnsi" w:hAnsiTheme="majorHAnsi" w:cstheme="majorHAnsi"/>
          <w:noProof/>
          <w:sz w:val="23"/>
          <w:szCs w:val="23"/>
        </w:rPr>
        <w:drawing>
          <wp:inline distT="0" distB="0" distL="0" distR="0" wp14:anchorId="15FFA4E5" wp14:editId="14D6DFCE">
            <wp:extent cx="209550" cy="228600"/>
            <wp:effectExtent l="0" t="0" r="0" b="0"/>
            <wp:docPr id="10526192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19274" name="Picture 1052619274"/>
                    <pic:cNvPicPr/>
                  </pic:nvPicPr>
                  <pic:blipFill>
                    <a:blip r:embed="rId10">
                      <a:extLst>
                        <a:ext uri="{28A0092B-C50C-407E-A947-70E740481C1C}">
                          <a14:useLocalDpi xmlns:a14="http://schemas.microsoft.com/office/drawing/2010/main"/>
                        </a:ext>
                      </a:extLst>
                    </a:blip>
                    <a:stretch>
                      <a:fillRect/>
                    </a:stretch>
                  </pic:blipFill>
                  <pic:spPr>
                    <a:xfrm>
                      <a:off x="0" y="0"/>
                      <a:ext cx="209550" cy="228600"/>
                    </a:xfrm>
                    <a:prstGeom prst="rect">
                      <a:avLst/>
                    </a:prstGeom>
                  </pic:spPr>
                </pic:pic>
              </a:graphicData>
            </a:graphic>
          </wp:inline>
        </w:drawing>
      </w:r>
      <w:r w:rsidRPr="00080692">
        <w:rPr>
          <w:rFonts w:eastAsia="Calibri" w:asciiTheme="majorHAnsi" w:hAnsiTheme="majorHAnsi" w:cstheme="majorHAnsi"/>
          <w:color w:val="000000" w:themeColor="text1"/>
          <w:sz w:val="23"/>
          <w:szCs w:val="23"/>
        </w:rPr>
        <w:t> Phone / SMS </w:t>
      </w:r>
    </w:p>
    <w:p w:rsidRPr="007B3ECC" w:rsidR="7A96639E" w:rsidP="0CB00D7E" w:rsidRDefault="7A96639E" w14:paraId="418D1B2E" w14:textId="4FE460FD">
      <w:pPr>
        <w:spacing w:after="0" w:line="240" w:lineRule="auto"/>
        <w:rPr>
          <w:rFonts w:eastAsia="Calibri" w:asciiTheme="majorHAnsi" w:hAnsiTheme="majorHAnsi" w:cstheme="majorHAnsi"/>
          <w:color w:val="000000" w:themeColor="text1"/>
        </w:rPr>
      </w:pPr>
      <w:r w:rsidRPr="00080692">
        <w:rPr>
          <w:rFonts w:eastAsia="Calibri" w:asciiTheme="majorHAnsi" w:hAnsiTheme="majorHAnsi" w:cstheme="majorHAnsi"/>
          <w:color w:val="000000" w:themeColor="text1"/>
          <w:sz w:val="23"/>
          <w:szCs w:val="23"/>
        </w:rPr>
        <w:t> </w:t>
      </w:r>
    </w:p>
    <w:p w:rsidRPr="00C378E6" w:rsidR="7A96639E" w:rsidP="0CB00D7E" w:rsidRDefault="7A96639E" w14:paraId="5F5F32ED" w14:textId="376F4A4E">
      <w:pPr>
        <w:spacing w:after="0" w:line="240" w:lineRule="auto"/>
        <w:rPr>
          <w:rFonts w:ascii="Playfair Display" w:hAnsi="Playfair Display" w:eastAsia="Calibri" w:cs="Calibri"/>
          <w:color w:val="000000" w:themeColor="text1"/>
          <w:sz w:val="24"/>
          <w:szCs w:val="24"/>
        </w:rPr>
      </w:pPr>
      <w:r w:rsidRPr="00C378E6">
        <w:rPr>
          <w:rFonts w:ascii="Playfair Display" w:hAnsi="Playfair Display" w:eastAsia="Calibri" w:cs="Calibri"/>
          <w:color w:val="000000" w:themeColor="text1"/>
          <w:sz w:val="24"/>
          <w:szCs w:val="24"/>
        </w:rPr>
        <w:t>Your rights</w:t>
      </w:r>
    </w:p>
    <w:p w:rsidRPr="00080692" w:rsidR="7A96639E" w:rsidP="0CB00D7E" w:rsidRDefault="7A96639E" w14:paraId="44F3C250" w14:textId="538CBFCA">
      <w:pPr>
        <w:spacing w:after="0" w:line="240" w:lineRule="auto"/>
        <w:rPr>
          <w:rFonts w:eastAsia="Calibri" w:asciiTheme="majorHAnsi" w:hAnsiTheme="majorHAnsi" w:cstheme="majorHAnsi"/>
          <w:color w:val="000000" w:themeColor="text1"/>
          <w:sz w:val="23"/>
          <w:szCs w:val="23"/>
        </w:rPr>
      </w:pPr>
      <w:r w:rsidRPr="00080692">
        <w:rPr>
          <w:rFonts w:eastAsia="Calibri" w:asciiTheme="majorHAnsi" w:hAnsiTheme="majorHAnsi" w:cstheme="majorHAnsi"/>
          <w:color w:val="000000" w:themeColor="text1"/>
          <w:sz w:val="23"/>
          <w:szCs w:val="23"/>
        </w:rPr>
        <w:t>We will keep your information confidential and handle it in line with the UK GDPR. You have the right to ask for a copy of the personal information we hold about you, to request corrections or deletion, and to object to how we use your data. You can also make a complaint to us about the way we handle your information, or to the Information Commissioner’s Office.</w:t>
      </w:r>
    </w:p>
    <w:p w:rsidRPr="007B3ECC" w:rsidR="0CB00D7E" w:rsidP="0CB00D7E" w:rsidRDefault="0CB00D7E" w14:paraId="14790E22" w14:textId="655E6949">
      <w:pPr>
        <w:spacing w:after="0" w:line="240" w:lineRule="auto"/>
        <w:rPr>
          <w:rFonts w:eastAsia="Calibri" w:asciiTheme="majorHAnsi" w:hAnsiTheme="majorHAnsi" w:cstheme="majorHAnsi"/>
          <w:color w:val="000000" w:themeColor="text1"/>
        </w:rPr>
      </w:pPr>
    </w:p>
    <w:p w:rsidRPr="00C378E6" w:rsidR="7A96639E" w:rsidP="0CB00D7E" w:rsidRDefault="7A96639E" w14:paraId="04B98357" w14:textId="0637211E">
      <w:pPr>
        <w:spacing w:after="0" w:line="240" w:lineRule="auto"/>
        <w:rPr>
          <w:rFonts w:ascii="Playfair Display" w:hAnsi="Playfair Display" w:eastAsia="Calibri" w:cs="Calibri"/>
          <w:color w:val="000000" w:themeColor="text1"/>
          <w:sz w:val="24"/>
          <w:szCs w:val="24"/>
        </w:rPr>
      </w:pPr>
      <w:r w:rsidRPr="00C378E6">
        <w:rPr>
          <w:rFonts w:ascii="Playfair Display" w:hAnsi="Playfair Display" w:eastAsia="Calibri" w:cs="Calibri"/>
          <w:color w:val="000000" w:themeColor="text1"/>
          <w:sz w:val="24"/>
          <w:szCs w:val="24"/>
        </w:rPr>
        <w:t>Thank you </w:t>
      </w:r>
    </w:p>
    <w:p w:rsidRPr="007B3ECC" w:rsidR="0CB00D7E" w:rsidP="0CB00D7E" w:rsidRDefault="0CB00D7E" w14:paraId="7E6D72B0" w14:textId="0B6CD943">
      <w:pPr>
        <w:spacing w:after="0" w:line="240" w:lineRule="auto"/>
        <w:rPr>
          <w:rFonts w:eastAsia="Calibri" w:asciiTheme="majorHAnsi" w:hAnsiTheme="majorHAnsi" w:cstheme="majorHAnsi"/>
        </w:rPr>
      </w:pPr>
    </w:p>
    <w:p w:rsidRPr="00A24C0A" w:rsidR="7A96639E" w:rsidP="0CB00D7E" w:rsidRDefault="7A96639E" w14:paraId="54008172" w14:textId="14C74276">
      <w:pPr>
        <w:spacing w:after="0" w:line="240" w:lineRule="auto"/>
        <w:rPr>
          <w:rFonts w:eastAsia="Calibri" w:asciiTheme="majorHAnsi" w:hAnsiTheme="majorHAnsi" w:cstheme="majorHAnsi"/>
          <w:sz w:val="23"/>
          <w:szCs w:val="23"/>
        </w:rPr>
      </w:pPr>
      <w:r w:rsidRPr="00A24C0A">
        <w:rPr>
          <w:rFonts w:eastAsia="Calibri" w:asciiTheme="majorHAnsi" w:hAnsiTheme="majorHAnsi" w:cstheme="majorHAnsi"/>
          <w:sz w:val="23"/>
          <w:szCs w:val="23"/>
        </w:rPr>
        <w:t>Please complete and return this form to: </w:t>
      </w:r>
    </w:p>
    <w:p w:rsidRPr="00A24C0A" w:rsidR="7A96639E" w:rsidP="0CB00D7E" w:rsidRDefault="7A96639E" w14:paraId="70FF65B2" w14:textId="2490AC18">
      <w:pPr>
        <w:spacing w:after="0" w:line="240" w:lineRule="auto"/>
        <w:rPr>
          <w:rFonts w:eastAsia="Calibri" w:asciiTheme="majorHAnsi" w:hAnsiTheme="majorHAnsi" w:cstheme="majorHAnsi"/>
          <w:color w:val="000000" w:themeColor="text1"/>
          <w:sz w:val="23"/>
          <w:szCs w:val="23"/>
        </w:rPr>
      </w:pPr>
      <w:r w:rsidRPr="00A24C0A">
        <w:rPr>
          <w:rFonts w:eastAsia="Calibri" w:asciiTheme="majorHAnsi" w:hAnsiTheme="majorHAnsi" w:cstheme="majorHAnsi"/>
          <w:color w:val="000000" w:themeColor="text1"/>
          <w:sz w:val="23"/>
          <w:szCs w:val="23"/>
        </w:rPr>
        <w:t xml:space="preserve">Chichester Cathedral Trust, The Royal Chantry, Cathedral Cloisters, Chichester, West Sussex </w:t>
      </w:r>
    </w:p>
    <w:p w:rsidRPr="00AA2B47" w:rsidR="46A21533" w:rsidP="46A21533" w:rsidRDefault="7A96639E" w14:paraId="7FB82C8A" w14:textId="0B07DADC">
      <w:pPr>
        <w:spacing w:after="0" w:line="240" w:lineRule="auto"/>
        <w:rPr>
          <w:rFonts w:eastAsia="Calibri" w:asciiTheme="majorHAnsi" w:hAnsiTheme="majorHAnsi" w:cstheme="majorHAnsi"/>
          <w:color w:val="000000" w:themeColor="text1"/>
          <w:sz w:val="23"/>
          <w:szCs w:val="23"/>
        </w:rPr>
      </w:pPr>
      <w:r w:rsidRPr="00A24C0A">
        <w:rPr>
          <w:rFonts w:eastAsia="Calibri" w:asciiTheme="majorHAnsi" w:hAnsiTheme="majorHAnsi" w:cstheme="majorHAnsi"/>
          <w:color w:val="000000" w:themeColor="text1"/>
          <w:sz w:val="23"/>
          <w:szCs w:val="23"/>
        </w:rPr>
        <w:t>PO19 1PX </w:t>
      </w:r>
      <w:r w:rsidRPr="00A24C0A">
        <w:rPr>
          <w:rFonts w:eastAsia="Calibri" w:asciiTheme="majorHAnsi" w:hAnsiTheme="majorHAnsi" w:cstheme="majorHAnsi"/>
          <w:sz w:val="23"/>
          <w:szCs w:val="23"/>
        </w:rPr>
        <w:t xml:space="preserve">E: </w:t>
      </w:r>
      <w:hyperlink r:id="rId11">
        <w:r w:rsidRPr="00A24C0A">
          <w:rPr>
            <w:rStyle w:val="Hyperlink"/>
            <w:rFonts w:eastAsia="Calibri" w:asciiTheme="majorHAnsi" w:hAnsiTheme="majorHAnsi" w:cstheme="majorHAnsi"/>
            <w:sz w:val="23"/>
            <w:szCs w:val="23"/>
          </w:rPr>
          <w:t>trust@chichestercathedral.org.uk</w:t>
        </w:r>
      </w:hyperlink>
      <w:r w:rsidRPr="00A24C0A">
        <w:rPr>
          <w:rFonts w:eastAsia="Calibri" w:asciiTheme="majorHAnsi" w:hAnsiTheme="majorHAnsi" w:cstheme="majorHAnsi"/>
          <w:color w:val="000000" w:themeColor="text1"/>
          <w:sz w:val="23"/>
          <w:szCs w:val="23"/>
        </w:rPr>
        <w:t xml:space="preserve"> </w:t>
      </w:r>
      <w:r w:rsidRPr="00A24C0A">
        <w:rPr>
          <w:rFonts w:eastAsia="Calibri" w:asciiTheme="majorHAnsi" w:hAnsiTheme="majorHAnsi" w:cstheme="majorHAnsi"/>
          <w:sz w:val="23"/>
          <w:szCs w:val="23"/>
        </w:rPr>
        <w:t xml:space="preserve">| T: </w:t>
      </w:r>
      <w:r w:rsidRPr="00A24C0A">
        <w:rPr>
          <w:rFonts w:eastAsia="Calibri" w:asciiTheme="majorHAnsi" w:hAnsiTheme="majorHAnsi" w:cstheme="majorHAnsi"/>
          <w:color w:val="000000" w:themeColor="text1"/>
          <w:sz w:val="23"/>
          <w:szCs w:val="23"/>
        </w:rPr>
        <w:t>01243 812990 </w:t>
      </w:r>
      <w:r w:rsidRPr="00A24C0A">
        <w:rPr>
          <w:rFonts w:eastAsia="Calibri" w:asciiTheme="majorHAnsi" w:hAnsiTheme="majorHAnsi" w:cstheme="majorHAnsi"/>
          <w:sz w:val="23"/>
          <w:szCs w:val="23"/>
        </w:rPr>
        <w:t xml:space="preserve">| </w:t>
      </w:r>
      <w:r w:rsidRPr="00A24C0A">
        <w:rPr>
          <w:rFonts w:eastAsia="Calibri" w:asciiTheme="majorHAnsi" w:hAnsiTheme="majorHAnsi" w:cstheme="majorHAnsi"/>
          <w:color w:val="000000" w:themeColor="text1"/>
          <w:sz w:val="23"/>
          <w:szCs w:val="23"/>
        </w:rPr>
        <w:t>Registered Charity 1156729</w:t>
      </w:r>
    </w:p>
    <w:sectPr w:rsidRPr="00AA2B47" w:rsidR="46A21533" w:rsidSect="00300762">
      <w:headerReference w:type="default" r:id="rId12"/>
      <w:footerReference w:type="even" r:id="rId13"/>
      <w:foot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F52" w:rsidP="003B4CE8" w:rsidRDefault="000D2F52" w14:paraId="3CEAFAF4" w14:textId="77777777">
      <w:pPr>
        <w:spacing w:after="0" w:line="240" w:lineRule="auto"/>
      </w:pPr>
      <w:r>
        <w:separator/>
      </w:r>
    </w:p>
  </w:endnote>
  <w:endnote w:type="continuationSeparator" w:id="0">
    <w:p w:rsidR="000D2F52" w:rsidP="003B4CE8" w:rsidRDefault="000D2F52" w14:paraId="27A28390" w14:textId="77777777">
      <w:pPr>
        <w:spacing w:after="0" w:line="240" w:lineRule="auto"/>
      </w:pPr>
      <w:r>
        <w:continuationSeparator/>
      </w:r>
    </w:p>
  </w:endnote>
  <w:endnote w:type="continuationNotice" w:id="1">
    <w:p w:rsidR="000D2F52" w:rsidRDefault="000D2F52" w14:paraId="6766CF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0762" w:rsidR="00AA2B47" w:rsidP="00300762" w:rsidRDefault="00300762" w14:paraId="1C6FBD45" w14:textId="55092983">
    <w:pPr>
      <w:spacing w:after="0" w:line="240" w:lineRule="auto"/>
      <w:rPr>
        <w:rFonts w:ascii="Calibri Light" w:hAnsi="Calibri Light" w:eastAsia="Calibri Light" w:cs="Calibri Light"/>
        <w:color w:val="000000" w:themeColor="text1"/>
        <w:sz w:val="18"/>
        <w:szCs w:val="18"/>
      </w:rPr>
    </w:pPr>
    <w:r w:rsidRPr="46A21533">
      <w:rPr>
        <w:rFonts w:ascii="Calibri Light" w:hAnsi="Calibri Light" w:eastAsia="Calibri Light" w:cs="Calibri Light"/>
        <w:color w:val="000000" w:themeColor="text1"/>
        <w:sz w:val="18"/>
        <w:szCs w:val="18"/>
      </w:rPr>
      <w:t>Chichester Cathedral Restoration &amp; Development Trust is a registered charity 1156729 raising money to support Chichester Cathedral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E8" w:rsidP="042D3810" w:rsidRDefault="003B4CE8" w14:paraId="041E4D25" w14:textId="6E0A170D">
    <w:pPr>
      <w:spacing w:after="0" w:line="240" w:lineRule="auto"/>
      <w:rPr>
        <w:rFonts w:ascii="Calibri Light" w:hAnsi="Calibri Light" w:eastAsia="Calibri Light" w:cs="Calibri Light"/>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F52" w:rsidP="003B4CE8" w:rsidRDefault="000D2F52" w14:paraId="0C6AA70B" w14:textId="77777777">
      <w:pPr>
        <w:spacing w:after="0" w:line="240" w:lineRule="auto"/>
      </w:pPr>
      <w:r>
        <w:separator/>
      </w:r>
    </w:p>
  </w:footnote>
  <w:footnote w:type="continuationSeparator" w:id="0">
    <w:p w:rsidR="000D2F52" w:rsidP="003B4CE8" w:rsidRDefault="000D2F52" w14:paraId="261AAD10" w14:textId="77777777">
      <w:pPr>
        <w:spacing w:after="0" w:line="240" w:lineRule="auto"/>
      </w:pPr>
      <w:r>
        <w:continuationSeparator/>
      </w:r>
    </w:p>
  </w:footnote>
  <w:footnote w:type="continuationNotice" w:id="1">
    <w:p w:rsidR="000D2F52" w:rsidRDefault="000D2F52" w14:paraId="5FD4B1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9015"/>
    </w:tblGrid>
    <w:tr w:rsidR="19221C54" w:rsidTr="042D3810" w14:paraId="29B4A456" w14:textId="77777777">
      <w:trPr>
        <w:trHeight w:val="300"/>
      </w:trPr>
      <w:tc>
        <w:tcPr>
          <w:tcW w:w="9015" w:type="dxa"/>
        </w:tcPr>
        <w:p w:rsidR="19221C54" w:rsidP="5A6228A6" w:rsidRDefault="042D3810" w14:paraId="5FF57EB0" w14:textId="66561FA2">
          <w:pPr>
            <w:rPr>
              <w:rFonts w:ascii="Calibri Light" w:hAnsi="Calibri Light" w:eastAsia="Calibri Light" w:cs="Calibri Light"/>
              <w:b/>
              <w:bCs/>
              <w:sz w:val="24"/>
              <w:szCs w:val="24"/>
            </w:rPr>
          </w:pPr>
          <w:r>
            <w:rPr>
              <w:noProof/>
            </w:rPr>
            <w:drawing>
              <wp:inline distT="0" distB="0" distL="0" distR="0" wp14:anchorId="71BA5ABA" wp14:editId="4496E695">
                <wp:extent cx="3915272" cy="748312"/>
                <wp:effectExtent l="0" t="0" r="0" b="0"/>
                <wp:docPr id="15913921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92168" name=""/>
                        <pic:cNvPicPr/>
                      </pic:nvPicPr>
                      <pic:blipFill>
                        <a:blip r:embed="rId1">
                          <a:extLst>
                            <a:ext uri="{28A0092B-C50C-407E-A947-70E740481C1C}">
                              <a14:useLocalDpi xmlns:a14="http://schemas.microsoft.com/office/drawing/2010/main"/>
                            </a:ext>
                          </a:extLst>
                        </a:blip>
                        <a:stretch>
                          <a:fillRect/>
                        </a:stretch>
                      </pic:blipFill>
                      <pic:spPr>
                        <a:xfrm>
                          <a:off x="0" y="0"/>
                          <a:ext cx="3915272" cy="748312"/>
                        </a:xfrm>
                        <a:prstGeom prst="rect">
                          <a:avLst/>
                        </a:prstGeom>
                      </pic:spPr>
                    </pic:pic>
                  </a:graphicData>
                </a:graphic>
              </wp:inline>
            </w:drawing>
          </w:r>
          <w:r w:rsidRPr="042D3810">
            <w:rPr>
              <w:rFonts w:ascii="Playfair Display" w:hAnsi="Playfair Display" w:eastAsia="Playfair Display" w:cs="Playfair Display"/>
              <w:b/>
              <w:bCs/>
            </w:rPr>
            <w:t>Standing Order Mandate</w:t>
          </w:r>
        </w:p>
      </w:tc>
    </w:tr>
  </w:tbl>
  <w:p w:rsidR="003B4CE8" w:rsidRDefault="003B4CE8" w14:paraId="7FE48F3A" w14:textId="7ADE5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F865"/>
    <w:multiLevelType w:val="multilevel"/>
    <w:tmpl w:val="4CDE442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3CD98AAB"/>
    <w:multiLevelType w:val="multilevel"/>
    <w:tmpl w:val="A89ACDF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684C042"/>
    <w:multiLevelType w:val="multilevel"/>
    <w:tmpl w:val="E2B8306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47A6587E"/>
    <w:multiLevelType w:val="multilevel"/>
    <w:tmpl w:val="AC70B58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DC95EDC"/>
    <w:multiLevelType w:val="multilevel"/>
    <w:tmpl w:val="4B2058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6D2CCC24"/>
    <w:multiLevelType w:val="multilevel"/>
    <w:tmpl w:val="DCCC1810"/>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38559236">
    <w:abstractNumId w:val="3"/>
  </w:num>
  <w:num w:numId="2" w16cid:durableId="891187213">
    <w:abstractNumId w:val="4"/>
  </w:num>
  <w:num w:numId="3" w16cid:durableId="269778332">
    <w:abstractNumId w:val="0"/>
  </w:num>
  <w:num w:numId="4" w16cid:durableId="1180965523">
    <w:abstractNumId w:val="2"/>
  </w:num>
  <w:num w:numId="5" w16cid:durableId="1676616823">
    <w:abstractNumId w:val="5"/>
  </w:num>
  <w:num w:numId="6" w16cid:durableId="31434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E42B8"/>
    <w:rsid w:val="00080692"/>
    <w:rsid w:val="000D2F52"/>
    <w:rsid w:val="00260E1E"/>
    <w:rsid w:val="002F518C"/>
    <w:rsid w:val="00300762"/>
    <w:rsid w:val="003179B6"/>
    <w:rsid w:val="003215F4"/>
    <w:rsid w:val="00346390"/>
    <w:rsid w:val="003860C2"/>
    <w:rsid w:val="003B4CE8"/>
    <w:rsid w:val="004939D6"/>
    <w:rsid w:val="00562DED"/>
    <w:rsid w:val="005D13FF"/>
    <w:rsid w:val="006C1C96"/>
    <w:rsid w:val="007B3ECC"/>
    <w:rsid w:val="007C02E2"/>
    <w:rsid w:val="00805434"/>
    <w:rsid w:val="008125AF"/>
    <w:rsid w:val="00864140"/>
    <w:rsid w:val="00913A3B"/>
    <w:rsid w:val="009E536A"/>
    <w:rsid w:val="00A24C0A"/>
    <w:rsid w:val="00A866F7"/>
    <w:rsid w:val="00AA2B47"/>
    <w:rsid w:val="00B11393"/>
    <w:rsid w:val="00B83E4F"/>
    <w:rsid w:val="00C378E6"/>
    <w:rsid w:val="00C51B8B"/>
    <w:rsid w:val="00D773B5"/>
    <w:rsid w:val="00DE5702"/>
    <w:rsid w:val="00E26C8C"/>
    <w:rsid w:val="00F017D7"/>
    <w:rsid w:val="00FF0BD9"/>
    <w:rsid w:val="010FE7DD"/>
    <w:rsid w:val="01613BC5"/>
    <w:rsid w:val="016F439C"/>
    <w:rsid w:val="018B8DB7"/>
    <w:rsid w:val="01A9B4B3"/>
    <w:rsid w:val="01C971B0"/>
    <w:rsid w:val="03654211"/>
    <w:rsid w:val="042D3810"/>
    <w:rsid w:val="0442CD3E"/>
    <w:rsid w:val="0443F2C3"/>
    <w:rsid w:val="0490EF01"/>
    <w:rsid w:val="05011272"/>
    <w:rsid w:val="052DB564"/>
    <w:rsid w:val="0587D922"/>
    <w:rsid w:val="05B1E786"/>
    <w:rsid w:val="061723D5"/>
    <w:rsid w:val="0634ACE8"/>
    <w:rsid w:val="069CE2D3"/>
    <w:rsid w:val="08660784"/>
    <w:rsid w:val="090E49E3"/>
    <w:rsid w:val="0B55D5AF"/>
    <w:rsid w:val="0CA3EE6C"/>
    <w:rsid w:val="0CB00D7E"/>
    <w:rsid w:val="0F2EBB68"/>
    <w:rsid w:val="0F6D2692"/>
    <w:rsid w:val="106A743F"/>
    <w:rsid w:val="156530C2"/>
    <w:rsid w:val="179E26D4"/>
    <w:rsid w:val="17B70A04"/>
    <w:rsid w:val="17C89C67"/>
    <w:rsid w:val="18F73E87"/>
    <w:rsid w:val="191408D8"/>
    <w:rsid w:val="19221C54"/>
    <w:rsid w:val="19FEFACD"/>
    <w:rsid w:val="1AAFD939"/>
    <w:rsid w:val="1B69B61A"/>
    <w:rsid w:val="1BBED0CD"/>
    <w:rsid w:val="1DCE519E"/>
    <w:rsid w:val="210EDFA8"/>
    <w:rsid w:val="22A1C2C1"/>
    <w:rsid w:val="240F43A3"/>
    <w:rsid w:val="24AC47EB"/>
    <w:rsid w:val="26271736"/>
    <w:rsid w:val="2705A1AD"/>
    <w:rsid w:val="281B7F60"/>
    <w:rsid w:val="2A732FD4"/>
    <w:rsid w:val="2AAB8BDC"/>
    <w:rsid w:val="2ACE42B8"/>
    <w:rsid w:val="2B90BF73"/>
    <w:rsid w:val="2BC4D76B"/>
    <w:rsid w:val="2D50954C"/>
    <w:rsid w:val="2F1A2682"/>
    <w:rsid w:val="2F46A0F7"/>
    <w:rsid w:val="2F75D231"/>
    <w:rsid w:val="30269D30"/>
    <w:rsid w:val="30D1FB32"/>
    <w:rsid w:val="354779DF"/>
    <w:rsid w:val="38870827"/>
    <w:rsid w:val="38D7820E"/>
    <w:rsid w:val="39AE042D"/>
    <w:rsid w:val="3A22D888"/>
    <w:rsid w:val="3B394E92"/>
    <w:rsid w:val="3CFC9937"/>
    <w:rsid w:val="3DAFB989"/>
    <w:rsid w:val="401274CD"/>
    <w:rsid w:val="403A8685"/>
    <w:rsid w:val="41D752D8"/>
    <w:rsid w:val="4215E6CA"/>
    <w:rsid w:val="4371630F"/>
    <w:rsid w:val="441EFB0D"/>
    <w:rsid w:val="46A21533"/>
    <w:rsid w:val="47A2C8CB"/>
    <w:rsid w:val="48824591"/>
    <w:rsid w:val="49729A1D"/>
    <w:rsid w:val="4A1FD3F5"/>
    <w:rsid w:val="4ABBC010"/>
    <w:rsid w:val="4B7D392C"/>
    <w:rsid w:val="4B8526B2"/>
    <w:rsid w:val="4DF3A423"/>
    <w:rsid w:val="4E4D99E3"/>
    <w:rsid w:val="4EF34518"/>
    <w:rsid w:val="50FD5F44"/>
    <w:rsid w:val="51D818AB"/>
    <w:rsid w:val="52C71546"/>
    <w:rsid w:val="53BA20B5"/>
    <w:rsid w:val="53CEBDC4"/>
    <w:rsid w:val="5462E5A7"/>
    <w:rsid w:val="550FB96D"/>
    <w:rsid w:val="55FEB608"/>
    <w:rsid w:val="568E00BB"/>
    <w:rsid w:val="56944DE3"/>
    <w:rsid w:val="585206CE"/>
    <w:rsid w:val="5924A55D"/>
    <w:rsid w:val="5A6228A6"/>
    <w:rsid w:val="5AD2272B"/>
    <w:rsid w:val="5B98234E"/>
    <w:rsid w:val="5D4A58C4"/>
    <w:rsid w:val="5EB33D9D"/>
    <w:rsid w:val="5F2694FA"/>
    <w:rsid w:val="5FE40378"/>
    <w:rsid w:val="60F64A78"/>
    <w:rsid w:val="62B8585F"/>
    <w:rsid w:val="63D74F19"/>
    <w:rsid w:val="644A5A9B"/>
    <w:rsid w:val="64727B21"/>
    <w:rsid w:val="6531BAC8"/>
    <w:rsid w:val="658C696F"/>
    <w:rsid w:val="665344FC"/>
    <w:rsid w:val="6860BC7B"/>
    <w:rsid w:val="69E3B2CD"/>
    <w:rsid w:val="69EAB31B"/>
    <w:rsid w:val="69F94E5A"/>
    <w:rsid w:val="6C8D04CE"/>
    <w:rsid w:val="6E93EDFC"/>
    <w:rsid w:val="700214C8"/>
    <w:rsid w:val="703AC4EA"/>
    <w:rsid w:val="714651A2"/>
    <w:rsid w:val="715F79FF"/>
    <w:rsid w:val="716C66E8"/>
    <w:rsid w:val="72DEFAD5"/>
    <w:rsid w:val="72FB4A60"/>
    <w:rsid w:val="77CEBB83"/>
    <w:rsid w:val="798533F4"/>
    <w:rsid w:val="7A31975A"/>
    <w:rsid w:val="7A96639E"/>
    <w:rsid w:val="7B9A07AE"/>
    <w:rsid w:val="7B9DDDFF"/>
    <w:rsid w:val="7C78C16D"/>
    <w:rsid w:val="7D771884"/>
    <w:rsid w:val="7D7F51F9"/>
    <w:rsid w:val="7ED55819"/>
    <w:rsid w:val="7F05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42B8"/>
  <w15:chartTrackingRefBased/>
  <w15:docId w15:val="{1628E8DA-99D5-4A85-BFFC-1DC35C28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B4C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4CE8"/>
  </w:style>
  <w:style w:type="paragraph" w:styleId="Footer">
    <w:name w:val="footer"/>
    <w:basedOn w:val="Normal"/>
    <w:link w:val="FooterChar"/>
    <w:uiPriority w:val="99"/>
    <w:unhideWhenUsed/>
    <w:rsid w:val="003B4C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4CE8"/>
  </w:style>
  <w:style w:type="character" w:styleId="Hyperlink">
    <w:name w:val="Hyperlink"/>
    <w:basedOn w:val="DefaultParagraphFont"/>
    <w:uiPriority w:val="99"/>
    <w:unhideWhenUsed/>
    <w:rsid w:val="5A6228A6"/>
    <w:rPr>
      <w:color w:val="0563C1"/>
      <w:u w:val="single"/>
    </w:rPr>
  </w:style>
  <w:style w:type="paragraph" w:styleId="ListParagraph">
    <w:name w:val="List Paragraph"/>
    <w:basedOn w:val="Normal"/>
    <w:uiPriority w:val="34"/>
    <w:qFormat/>
    <w:rsid w:val="48824591"/>
    <w:pPr>
      <w:ind w:left="720"/>
      <w:contextualSpacing/>
    </w:pPr>
  </w:style>
  <w:style w:type="character" w:styleId="normaltextrun" w:customStyle="1">
    <w:name w:val="normaltextrun"/>
    <w:basedOn w:val="DefaultParagraphFont"/>
    <w:uiPriority w:val="1"/>
    <w:rsid w:val="0CB00D7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ust@chichestercathedral.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image" Target="/media/image2.png" Id="rId1592062913"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03812d-bd82-4b0e-8b0a-ad584796b718">
      <Terms xmlns="http://schemas.microsoft.com/office/infopath/2007/PartnerControls"/>
    </lcf76f155ced4ddcb4097134ff3c332f>
    <TaxCatchAll xmlns="32453626-29eb-4073-b05a-d9403bad8472" xsi:nil="true"/>
    <INSTRUCTION xmlns="ee03812d-bd82-4b0e-8b0a-ad584796b718" xsi:nil="true"/>
    <Balanced xmlns="ee03812d-bd82-4b0e-8b0a-ad584796b718" xsi:nil="true"/>
    <Comments xmlns="ee03812d-bd82-4b0e-8b0a-ad584796b7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77B3A6A955549A72EC741BCCCB3A3" ma:contentTypeVersion="19" ma:contentTypeDescription="Create a new document." ma:contentTypeScope="" ma:versionID="6119f815de92d5356cb6a5f79f9ede84">
  <xsd:schema xmlns:xsd="http://www.w3.org/2001/XMLSchema" xmlns:xs="http://www.w3.org/2001/XMLSchema" xmlns:p="http://schemas.microsoft.com/office/2006/metadata/properties" xmlns:ns2="ee03812d-bd82-4b0e-8b0a-ad584796b718" xmlns:ns3="32453626-29eb-4073-b05a-d9403bad8472" targetNamespace="http://schemas.microsoft.com/office/2006/metadata/properties" ma:root="true" ma:fieldsID="89ca116e17ce1cf216916919afcd963b" ns2:_="" ns3:_="">
    <xsd:import namespace="ee03812d-bd82-4b0e-8b0a-ad584796b718"/>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Balanced" minOccurs="0"/>
                <xsd:element ref="ns2:INSTRUC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3812d-bd82-4b0e-8b0a-ad584796b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Balanced" ma:index="24" nillable="true" ma:displayName="Balanced" ma:description="This file is balanced and batches completed" ma:format="Dropdown" ma:internalName="Balanced">
      <xsd:simpleType>
        <xsd:restriction base="dms:Note">
          <xsd:maxLength value="255"/>
        </xsd:restriction>
      </xsd:simpleType>
    </xsd:element>
    <xsd:element name="INSTRUCTION" ma:index="25" nillable="true" ma:displayName="INSTRUCTION" ma:description="USE THIS VERSION" ma:format="Dropdown" ma:internalName="INSTRUCTION">
      <xsd:simpleType>
        <xsd:restriction base="dms:Text">
          <xsd:maxLength value="255"/>
        </xsd:restriction>
      </xsd:simpleType>
    </xsd:element>
    <xsd:element name="Comments" ma:index="26" nillable="true" ma:displayName="Comments" ma:description="Add comments re Balanced File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09f96a-0d9a-485c-bed7-9ae6dfeadebc}"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56A9C-C32F-4806-AD73-4049D7E002CB}">
  <ds:schemaRefs>
    <ds:schemaRef ds:uri="http://schemas.microsoft.com/sharepoint/v3/contenttype/forms"/>
  </ds:schemaRefs>
</ds:datastoreItem>
</file>

<file path=customXml/itemProps2.xml><?xml version="1.0" encoding="utf-8"?>
<ds:datastoreItem xmlns:ds="http://schemas.openxmlformats.org/officeDocument/2006/customXml" ds:itemID="{C106892E-CF8A-49AD-9FC3-1FDEFB4457DD}">
  <ds:schemaRefs>
    <ds:schemaRef ds:uri="http://purl.org/dc/terms/"/>
    <ds:schemaRef ds:uri="32453626-29eb-4073-b05a-d9403bad847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ee03812d-bd82-4b0e-8b0a-ad584796b718"/>
    <ds:schemaRef ds:uri="http://purl.org/dc/dcmitype/"/>
  </ds:schemaRefs>
</ds:datastoreItem>
</file>

<file path=customXml/itemProps3.xml><?xml version="1.0" encoding="utf-8"?>
<ds:datastoreItem xmlns:ds="http://schemas.openxmlformats.org/officeDocument/2006/customXml" ds:itemID="{07DD6354-678E-4D63-994B-9126DF2EF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3812d-bd82-4b0e-8b0a-ad584796b718"/>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George</dc:creator>
  <keywords/>
  <dc:description/>
  <lastModifiedBy>Alison George</lastModifiedBy>
  <revision>30</revision>
  <dcterms:created xsi:type="dcterms:W3CDTF">2024-01-04T02:44:00.0000000Z</dcterms:created>
  <dcterms:modified xsi:type="dcterms:W3CDTF">2025-11-26T11:43:56.2948445Z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0x010100A8777B3A6A955549A72EC741BCCCB3A3</vt:lpwstr>
  </property>
  <property fmtid="{D5CDD505-2E9C-101B-9397-08002B2CF9AE}" pid="3" name="MediaServiceImageTags">
    <vt:lpwstr/>
  </property>
</Properties>
</file>